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13698" w14:textId="77777777" w:rsidR="001D78E4" w:rsidRDefault="005620A5">
      <w:r>
        <w:rPr>
          <w:noProof/>
        </w:rPr>
        <w:drawing>
          <wp:inline distT="0" distB="0" distL="0" distR="0" wp14:anchorId="7D347251" wp14:editId="65635514">
            <wp:extent cx="1520190" cy="944880"/>
            <wp:effectExtent l="0" t="0" r="0" b="0"/>
            <wp:docPr id="1" name="Picture 1" descr="C:\Users\Bonnie Huettl\AppData\Local\Microsoft\Windows\INetCacheContent.Word\DCLA_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 Huettl\AppData\Local\Microsoft\Windows\INetCacheContent.Word\DCLA_Logo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624" cy="953230"/>
                    </a:xfrm>
                    <a:prstGeom prst="rect">
                      <a:avLst/>
                    </a:prstGeom>
                    <a:noFill/>
                    <a:ln>
                      <a:noFill/>
                    </a:ln>
                  </pic:spPr>
                </pic:pic>
              </a:graphicData>
            </a:graphic>
          </wp:inline>
        </w:drawing>
      </w:r>
    </w:p>
    <w:p w14:paraId="72583BE8" w14:textId="77777777" w:rsidR="004C1C6D" w:rsidRPr="004C4EBF" w:rsidRDefault="005620A5" w:rsidP="0055615F">
      <w:pPr>
        <w:spacing w:line="240" w:lineRule="auto"/>
        <w:rPr>
          <w:b/>
          <w:sz w:val="24"/>
          <w:szCs w:val="24"/>
        </w:rPr>
      </w:pPr>
      <w:r>
        <w:tab/>
      </w:r>
      <w:r>
        <w:tab/>
      </w:r>
      <w:r>
        <w:tab/>
      </w:r>
      <w:r w:rsidR="004C1C6D">
        <w:tab/>
      </w:r>
      <w:r w:rsidR="004C1C6D">
        <w:tab/>
      </w:r>
      <w:r w:rsidR="004C1C6D" w:rsidRPr="004C4EBF">
        <w:rPr>
          <w:b/>
          <w:sz w:val="24"/>
          <w:szCs w:val="24"/>
        </w:rPr>
        <w:t>DOUGLAS COUNTY LAKES ASSOCIATION</w:t>
      </w:r>
      <w:r w:rsidRPr="004C4EBF">
        <w:rPr>
          <w:b/>
          <w:sz w:val="24"/>
          <w:szCs w:val="24"/>
        </w:rPr>
        <w:tab/>
      </w:r>
    </w:p>
    <w:p w14:paraId="3DFF398E" w14:textId="45F0B48B" w:rsidR="004C1C6D" w:rsidRPr="004C4EBF" w:rsidRDefault="004C4EBF" w:rsidP="0055615F">
      <w:pPr>
        <w:spacing w:line="240" w:lineRule="auto"/>
        <w:ind w:left="2880" w:firstLine="720"/>
        <w:rPr>
          <w:sz w:val="24"/>
          <w:szCs w:val="24"/>
        </w:rPr>
      </w:pPr>
      <w:r>
        <w:rPr>
          <w:sz w:val="24"/>
          <w:szCs w:val="24"/>
        </w:rPr>
        <w:t xml:space="preserve">     </w:t>
      </w:r>
      <w:r w:rsidR="004C1C6D" w:rsidRPr="004C4EBF">
        <w:rPr>
          <w:sz w:val="24"/>
          <w:szCs w:val="24"/>
        </w:rPr>
        <w:t xml:space="preserve">WEDNESDAY </w:t>
      </w:r>
      <w:r w:rsidR="00AE2BF6">
        <w:rPr>
          <w:sz w:val="24"/>
          <w:szCs w:val="24"/>
        </w:rPr>
        <w:t>November 14,2018</w:t>
      </w:r>
    </w:p>
    <w:p w14:paraId="034FC33F" w14:textId="77777777" w:rsidR="005620A5" w:rsidRPr="004C4EBF" w:rsidRDefault="004C4EBF" w:rsidP="004C4EBF">
      <w:pPr>
        <w:spacing w:line="240" w:lineRule="auto"/>
        <w:ind w:left="2880" w:hanging="630"/>
        <w:rPr>
          <w:sz w:val="24"/>
          <w:szCs w:val="24"/>
        </w:rPr>
      </w:pPr>
      <w:r>
        <w:rPr>
          <w:sz w:val="24"/>
          <w:szCs w:val="24"/>
        </w:rPr>
        <w:t xml:space="preserve">                      </w:t>
      </w:r>
      <w:r w:rsidR="0055615F" w:rsidRPr="004C4EBF">
        <w:rPr>
          <w:sz w:val="24"/>
          <w:szCs w:val="24"/>
        </w:rPr>
        <w:t xml:space="preserve"> BOARD </w:t>
      </w:r>
      <w:r w:rsidRPr="004C4EBF">
        <w:rPr>
          <w:sz w:val="24"/>
          <w:szCs w:val="24"/>
        </w:rPr>
        <w:t xml:space="preserve">of DIRECTORS </w:t>
      </w:r>
      <w:r w:rsidR="0055615F" w:rsidRPr="004C4EBF">
        <w:rPr>
          <w:sz w:val="24"/>
          <w:szCs w:val="24"/>
        </w:rPr>
        <w:t>MEETING</w:t>
      </w:r>
      <w:r w:rsidR="004C1C6D" w:rsidRPr="004C4EBF">
        <w:rPr>
          <w:sz w:val="24"/>
          <w:szCs w:val="24"/>
        </w:rPr>
        <w:t xml:space="preserve"> MINUTES</w:t>
      </w:r>
      <w:r w:rsidR="005620A5" w:rsidRPr="004C4EBF">
        <w:rPr>
          <w:sz w:val="24"/>
          <w:szCs w:val="24"/>
        </w:rPr>
        <w:t xml:space="preserve"> </w:t>
      </w:r>
    </w:p>
    <w:p w14:paraId="26020661" w14:textId="1C7C1B2E" w:rsidR="00011F06" w:rsidRPr="00700131" w:rsidRDefault="004C1C6D" w:rsidP="00443A92">
      <w:pPr>
        <w:tabs>
          <w:tab w:val="left" w:pos="9360"/>
        </w:tabs>
        <w:spacing w:line="240" w:lineRule="auto"/>
        <w:jc w:val="both"/>
      </w:pPr>
      <w:r w:rsidRPr="00700131">
        <w:t>The Board Meeting was</w:t>
      </w:r>
      <w:r w:rsidR="0055615F" w:rsidRPr="00700131">
        <w:t xml:space="preserve"> held in</w:t>
      </w:r>
      <w:r w:rsidRPr="00700131">
        <w:t xml:space="preserve"> the Douglas County Public Works Bldg at </w:t>
      </w:r>
      <w:proofErr w:type="gramStart"/>
      <w:r w:rsidRPr="00700131">
        <w:t>4:30.p.</w:t>
      </w:r>
      <w:r w:rsidR="00F34740" w:rsidRPr="00700131">
        <w:t>m.</w:t>
      </w:r>
      <w:proofErr w:type="gramEnd"/>
      <w:r w:rsidR="00F34740" w:rsidRPr="00700131">
        <w:t xml:space="preserve"> In</w:t>
      </w:r>
      <w:r w:rsidRPr="00700131">
        <w:t xml:space="preserve"> attendance were the following; Steve</w:t>
      </w:r>
      <w:r w:rsidR="0055615F" w:rsidRPr="00700131">
        <w:t xml:space="preserve"> H</w:t>
      </w:r>
      <w:r w:rsidRPr="00700131">
        <w:t>e</w:t>
      </w:r>
      <w:r w:rsidR="0055615F" w:rsidRPr="00700131">
        <w:t>nry-l</w:t>
      </w:r>
      <w:r w:rsidRPr="00700131">
        <w:t>e</w:t>
      </w:r>
      <w:r w:rsidR="00144151" w:rsidRPr="00700131">
        <w:t xml:space="preserve"> </w:t>
      </w:r>
      <w:r w:rsidRPr="00700131">
        <w:t xml:space="preserve">homme </w:t>
      </w:r>
      <w:r w:rsidR="0055615F" w:rsidRPr="00700131">
        <w:t>dieu, Jim Peterson-</w:t>
      </w:r>
      <w:r w:rsidRPr="00700131">
        <w:t xml:space="preserve"> Ida, Gene Ros</w:t>
      </w:r>
      <w:r w:rsidR="0055615F" w:rsidRPr="00700131">
        <w:t>e-</w:t>
      </w:r>
      <w:r w:rsidRPr="00700131">
        <w:t>Miltona, Bonnie Huettl</w:t>
      </w:r>
      <w:r w:rsidR="0055615F" w:rsidRPr="00700131">
        <w:t>-</w:t>
      </w:r>
      <w:r w:rsidRPr="00700131">
        <w:t xml:space="preserve"> Lobster,</w:t>
      </w:r>
      <w:r w:rsidR="0055615F" w:rsidRPr="00700131">
        <w:t xml:space="preserve"> Don Stallman-Irene,</w:t>
      </w:r>
      <w:r w:rsidR="007D54F4" w:rsidRPr="00700131">
        <w:t xml:space="preserve"> </w:t>
      </w:r>
      <w:r w:rsidR="00443A92" w:rsidRPr="00700131">
        <w:t xml:space="preserve">Dian Lopez-Ida, Dick Sudmeiers-, </w:t>
      </w:r>
      <w:r w:rsidR="00AE2BF6" w:rsidRPr="00700131">
        <w:t>Bob Reynolds-Devils</w:t>
      </w:r>
      <w:r w:rsidR="00443A92" w:rsidRPr="00700131">
        <w:t>, Rick Keepers-Brophy</w:t>
      </w:r>
      <w:r w:rsidR="00AE2BF6" w:rsidRPr="00700131">
        <w:t xml:space="preserve"> </w:t>
      </w:r>
      <w:r w:rsidR="00443A92" w:rsidRPr="00700131">
        <w:t>,</w:t>
      </w:r>
      <w:r w:rsidR="00AE2BF6" w:rsidRPr="00700131">
        <w:t>Jeanne Johnson-Brophy</w:t>
      </w:r>
      <w:r w:rsidR="00443A92" w:rsidRPr="00700131">
        <w:t xml:space="preserve"> ,Jan Beliveau-Mary, Linda McFann-Mary,</w:t>
      </w:r>
      <w:r w:rsidR="00AE2BF6" w:rsidRPr="00700131">
        <w:t xml:space="preserve"> Steve Kogler-Lobster,</w:t>
      </w:r>
      <w:r w:rsidR="00443A92" w:rsidRPr="00700131">
        <w:t xml:space="preserve"> Jerry Rapp-County, Danielle Anderson-SWCD, Jessica Alber</w:t>
      </w:r>
      <w:r w:rsidR="00D10582" w:rsidRPr="00700131">
        <w:t>t</w:t>
      </w:r>
      <w:r w:rsidR="00443A92" w:rsidRPr="00700131">
        <w:t>sen-SWCD,</w:t>
      </w:r>
      <w:r w:rsidR="00F4281F" w:rsidRPr="00700131">
        <w:t xml:space="preserve"> Dave Rush</w:t>
      </w:r>
      <w:r w:rsidR="00443A92" w:rsidRPr="00700131">
        <w:t xml:space="preserve"> -L </w:t>
      </w:r>
      <w:r w:rsidR="00D10582" w:rsidRPr="00700131">
        <w:t>and R</w:t>
      </w:r>
      <w:r w:rsidR="00F4281F" w:rsidRPr="00700131">
        <w:t>, Cynthia Fuller-Victoria,</w:t>
      </w:r>
      <w:r w:rsidR="00D10582" w:rsidRPr="00700131">
        <w:t xml:space="preserve"> </w:t>
      </w:r>
      <w:r w:rsidR="00F4281F" w:rsidRPr="00700131">
        <w:t xml:space="preserve"> </w:t>
      </w:r>
      <w:r w:rsidR="00AE2BF6" w:rsidRPr="00700131">
        <w:t>Karen Tolkkinen-Echo Press, Justin Swart-L&amp;R, Tara Ostendorf-BWSR, Chris Pence-BWSR, Jon Kes-Victoria, Mike Cleary-Stowe, Bruce Leuhmann-Latoka</w:t>
      </w:r>
    </w:p>
    <w:p w14:paraId="36BB7D73" w14:textId="417D7EAE" w:rsidR="00F4281F" w:rsidRPr="00700131" w:rsidRDefault="00D10582" w:rsidP="00443A92">
      <w:pPr>
        <w:tabs>
          <w:tab w:val="left" w:pos="9360"/>
        </w:tabs>
        <w:spacing w:line="240" w:lineRule="auto"/>
        <w:jc w:val="both"/>
      </w:pPr>
      <w:r w:rsidRPr="00700131">
        <w:t>President Henry called the meeting to order at 4:30 p.m</w:t>
      </w:r>
      <w:r w:rsidR="00F4281F" w:rsidRPr="00700131">
        <w:t xml:space="preserve">. </w:t>
      </w:r>
      <w:r w:rsidR="00AE2BF6" w:rsidRPr="00700131">
        <w:t xml:space="preserve">He </w:t>
      </w:r>
      <w:r w:rsidR="00F4281F" w:rsidRPr="00700131">
        <w:t xml:space="preserve">Introductions </w:t>
      </w:r>
      <w:r w:rsidR="00AE2BF6" w:rsidRPr="00700131">
        <w:t>the guest speaker Tara Ostendorf and Chris Pence from the Board of Water Resources (BWSR).  They explained the ‘One Watershed One Plan’ program and how funding for projects is handles.</w:t>
      </w:r>
      <w:r w:rsidR="00F4281F" w:rsidRPr="00700131">
        <w:t xml:space="preserve"> </w:t>
      </w:r>
    </w:p>
    <w:p w14:paraId="0671BCDF" w14:textId="32DE75CA" w:rsidR="00AE2BF6" w:rsidRPr="00700131" w:rsidRDefault="00AE2BF6" w:rsidP="00443A92">
      <w:pPr>
        <w:tabs>
          <w:tab w:val="left" w:pos="9360"/>
        </w:tabs>
        <w:spacing w:line="240" w:lineRule="auto"/>
        <w:jc w:val="both"/>
      </w:pPr>
      <w:r w:rsidRPr="00700131">
        <w:t>The new Officers of the Board of Directors were introduced as well as all attendees.</w:t>
      </w:r>
    </w:p>
    <w:p w14:paraId="51C876D3" w14:textId="283C8ED6" w:rsidR="00F4281F" w:rsidRPr="00700131" w:rsidRDefault="00D10582" w:rsidP="00443A92">
      <w:pPr>
        <w:tabs>
          <w:tab w:val="left" w:pos="9360"/>
        </w:tabs>
        <w:spacing w:line="240" w:lineRule="auto"/>
        <w:jc w:val="both"/>
      </w:pPr>
      <w:r w:rsidRPr="00700131">
        <w:t>The agenda w</w:t>
      </w:r>
      <w:r w:rsidR="00144151" w:rsidRPr="00700131">
        <w:t>as approved,</w:t>
      </w:r>
      <w:r w:rsidR="00AE2BF6" w:rsidRPr="00700131">
        <w:t xml:space="preserve"> with the addition of the review of the By-Laws added under Old Business</w:t>
      </w:r>
      <w:r w:rsidR="00144151" w:rsidRPr="00700131">
        <w:t xml:space="preserve"> </w:t>
      </w:r>
      <w:r w:rsidR="00F4281F" w:rsidRPr="00700131">
        <w:t>m-Gene Rose-, s-</w:t>
      </w:r>
      <w:r w:rsidR="00AE2BF6" w:rsidRPr="00700131">
        <w:t xml:space="preserve">Jan </w:t>
      </w:r>
      <w:r w:rsidR="00700131" w:rsidRPr="00700131">
        <w:t>Beliveau</w:t>
      </w:r>
    </w:p>
    <w:p w14:paraId="12835286" w14:textId="16109C26" w:rsidR="00D10582" w:rsidRPr="00700131" w:rsidRDefault="00D10582" w:rsidP="00443A92">
      <w:pPr>
        <w:tabs>
          <w:tab w:val="left" w:pos="9360"/>
        </w:tabs>
        <w:spacing w:line="240" w:lineRule="auto"/>
        <w:jc w:val="both"/>
      </w:pPr>
      <w:r w:rsidRPr="00700131">
        <w:t xml:space="preserve">Minutes from </w:t>
      </w:r>
      <w:r w:rsidR="00AE2BF6" w:rsidRPr="00700131">
        <w:t>October 10,2018</w:t>
      </w:r>
      <w:r w:rsidR="00B41CFD" w:rsidRPr="00700131">
        <w:t xml:space="preserve"> were approved m</w:t>
      </w:r>
      <w:r w:rsidR="00AE2BF6" w:rsidRPr="00700131">
        <w:t>-Bob Reynolds,</w:t>
      </w:r>
      <w:r w:rsidR="00700131">
        <w:t xml:space="preserve"> </w:t>
      </w:r>
      <w:r w:rsidR="00AE2BF6" w:rsidRPr="00700131">
        <w:t>s Don Stallman</w:t>
      </w:r>
    </w:p>
    <w:p w14:paraId="5301984C" w14:textId="017196D3" w:rsidR="00D10582" w:rsidRPr="00700131" w:rsidRDefault="00D10582" w:rsidP="00443A92">
      <w:pPr>
        <w:tabs>
          <w:tab w:val="left" w:pos="9360"/>
        </w:tabs>
        <w:spacing w:line="240" w:lineRule="auto"/>
        <w:jc w:val="both"/>
      </w:pPr>
      <w:r w:rsidRPr="00700131">
        <w:t>Treasures report was accepted and bills to b</w:t>
      </w:r>
      <w:r w:rsidR="00B41CFD" w:rsidRPr="00700131">
        <w:t xml:space="preserve">e paid approved </w:t>
      </w:r>
      <w:r w:rsidR="004C4EBF" w:rsidRPr="00700131">
        <w:t xml:space="preserve">for </w:t>
      </w:r>
      <w:r w:rsidR="00F34740" w:rsidRPr="00700131">
        <w:t>payment.</w:t>
      </w:r>
      <w:r w:rsidR="005C46F1" w:rsidRPr="00700131">
        <w:t xml:space="preserve"> Gene Rose-Bob Reynolds</w:t>
      </w:r>
    </w:p>
    <w:p w14:paraId="7F3C8F98" w14:textId="77777777" w:rsidR="00D10582" w:rsidRPr="00700131" w:rsidRDefault="00D10582" w:rsidP="00443A92">
      <w:pPr>
        <w:tabs>
          <w:tab w:val="left" w:pos="9360"/>
        </w:tabs>
        <w:spacing w:line="240" w:lineRule="auto"/>
        <w:jc w:val="both"/>
        <w:rPr>
          <w:b/>
        </w:rPr>
      </w:pPr>
      <w:r w:rsidRPr="00700131">
        <w:rPr>
          <w:b/>
        </w:rPr>
        <w:t>Committee Reports:</w:t>
      </w:r>
    </w:p>
    <w:p w14:paraId="60300489" w14:textId="541D1752" w:rsidR="005C46F1" w:rsidRPr="00700131" w:rsidRDefault="00534490" w:rsidP="00443A92">
      <w:pPr>
        <w:tabs>
          <w:tab w:val="left" w:pos="9360"/>
        </w:tabs>
        <w:spacing w:line="240" w:lineRule="auto"/>
        <w:jc w:val="both"/>
      </w:pPr>
      <w:r w:rsidRPr="00700131">
        <w:rPr>
          <w:u w:val="single"/>
        </w:rPr>
        <w:t xml:space="preserve"> WQLF</w:t>
      </w:r>
      <w:r w:rsidRPr="00700131">
        <w:t>-</w:t>
      </w:r>
      <w:r w:rsidR="00D10582" w:rsidRPr="00700131">
        <w:t>Gene Rose</w:t>
      </w:r>
      <w:r w:rsidR="00F4281F" w:rsidRPr="00700131">
        <w:t xml:space="preserve"> </w:t>
      </w:r>
      <w:r w:rsidR="005C46F1" w:rsidRPr="00700131">
        <w:t>reported the conclusions of the County Commissioners Meeting.  $50 was approved to go</w:t>
      </w:r>
      <w:r w:rsidR="00700131">
        <w:t xml:space="preserve"> </w:t>
      </w:r>
      <w:r w:rsidR="005C46F1" w:rsidRPr="00700131">
        <w:t>in to the WQLF  2019 Budget as a line item This money will be held by the County until such time that a project is identified by WQLF and presented County Commissioner’s.</w:t>
      </w:r>
      <w:r w:rsidR="00700131">
        <w:t xml:space="preserve">  </w:t>
      </w:r>
      <w:r w:rsidR="005C46F1" w:rsidRPr="00700131">
        <w:t>WCI update- there is now $10K in the fund with the $5K from DCLA and $5K from the County. To date Gene and Steve have completed 13 presentations to various groups.  They will now approach them for donations and continue with presentations.</w:t>
      </w:r>
    </w:p>
    <w:p w14:paraId="390EA146" w14:textId="77777777" w:rsidR="005C46F1" w:rsidRPr="00700131" w:rsidRDefault="005C46F1" w:rsidP="00AA4D1F">
      <w:pPr>
        <w:tabs>
          <w:tab w:val="left" w:pos="9360"/>
        </w:tabs>
        <w:spacing w:line="240" w:lineRule="auto"/>
        <w:jc w:val="both"/>
      </w:pPr>
      <w:r w:rsidRPr="00700131">
        <w:t>President Henry would like to establish a Government Relations Committee to attend all County and City meetings.  Volunteers were sought.</w:t>
      </w:r>
    </w:p>
    <w:p w14:paraId="14CE0716" w14:textId="195E5CDC" w:rsidR="00D31599" w:rsidRPr="00700131" w:rsidRDefault="005C46F1" w:rsidP="00AA4D1F">
      <w:pPr>
        <w:tabs>
          <w:tab w:val="left" w:pos="9360"/>
        </w:tabs>
        <w:spacing w:line="240" w:lineRule="auto"/>
        <w:jc w:val="both"/>
      </w:pPr>
      <w:r w:rsidRPr="00700131">
        <w:rPr>
          <w:u w:val="single"/>
        </w:rPr>
        <w:t>SWCD</w:t>
      </w:r>
      <w:r w:rsidRPr="00700131">
        <w:t xml:space="preserve"> -Jessica Albertson gave a detailed report</w:t>
      </w:r>
      <w:r w:rsidR="0095748E" w:rsidRPr="00700131">
        <w:t xml:space="preserve"> </w:t>
      </w:r>
      <w:r w:rsidRPr="00700131">
        <w:t xml:space="preserve">of </w:t>
      </w:r>
      <w:r w:rsidR="0095748E" w:rsidRPr="00700131">
        <w:t>activities</w:t>
      </w:r>
      <w:r w:rsidRPr="00700131">
        <w:t xml:space="preserve"> SWCD has accomplished.  She </w:t>
      </w:r>
      <w:r w:rsidR="00700131">
        <w:t>i</w:t>
      </w:r>
      <w:r w:rsidRPr="00700131">
        <w:t xml:space="preserve">s doing education outreach and finalizing the SWCD newsletter which will be published Jan 2019. </w:t>
      </w:r>
      <w:proofErr w:type="spellStart"/>
      <w:r w:rsidRPr="00700131">
        <w:t xml:space="preserve"> </w:t>
      </w:r>
      <w:proofErr w:type="spellEnd"/>
      <w:r w:rsidRPr="00700131">
        <w:t>SWCD Convention in December.  Continuing AIS trai</w:t>
      </w:r>
      <w:r w:rsidR="0095748E" w:rsidRPr="00700131">
        <w:t>n</w:t>
      </w:r>
      <w:r w:rsidRPr="00700131">
        <w:t>ing.  She researched and found the w</w:t>
      </w:r>
      <w:r w:rsidR="0095748E" w:rsidRPr="00700131">
        <w:t xml:space="preserve">ashing station not </w:t>
      </w:r>
      <w:proofErr w:type="spellStart"/>
      <w:r w:rsidR="0095748E" w:rsidRPr="00700131">
        <w:t>decon</w:t>
      </w:r>
      <w:proofErr w:type="spellEnd"/>
      <w:r w:rsidR="0095748E" w:rsidRPr="00700131">
        <w:t xml:space="preserve"> cost is $28K Tree open house is Jan 30, 2019.</w:t>
      </w:r>
      <w:r w:rsidR="00D31599" w:rsidRPr="00700131">
        <w:t xml:space="preserve">nment Liaison-  </w:t>
      </w:r>
    </w:p>
    <w:p w14:paraId="3EF2957C" w14:textId="7B1495DA" w:rsidR="00941094" w:rsidRPr="00700131" w:rsidRDefault="00C84487" w:rsidP="00AA4D1F">
      <w:pPr>
        <w:tabs>
          <w:tab w:val="left" w:pos="9360"/>
        </w:tabs>
        <w:spacing w:line="240" w:lineRule="auto"/>
        <w:jc w:val="both"/>
      </w:pPr>
      <w:r w:rsidRPr="00700131">
        <w:rPr>
          <w:i/>
          <w:u w:val="single"/>
        </w:rPr>
        <w:t>SWCD</w:t>
      </w:r>
      <w:r w:rsidR="00144151" w:rsidRPr="00700131">
        <w:rPr>
          <w:i/>
        </w:rPr>
        <w:t>-</w:t>
      </w:r>
      <w:r w:rsidRPr="00700131">
        <w:rPr>
          <w:i/>
        </w:rPr>
        <w:t xml:space="preserve"> </w:t>
      </w:r>
      <w:r w:rsidR="00D31599" w:rsidRPr="00700131">
        <w:t>Danielle Anderson</w:t>
      </w:r>
      <w:r w:rsidRPr="00700131">
        <w:t xml:space="preserve"> gave </w:t>
      </w:r>
      <w:r w:rsidR="00D31599" w:rsidRPr="00700131">
        <w:t xml:space="preserve">the </w:t>
      </w:r>
      <w:r w:rsidR="0095748E" w:rsidRPr="00700131">
        <w:t>update on the Lake Ida Project</w:t>
      </w:r>
      <w:r w:rsidR="00700131">
        <w:t xml:space="preserve"> </w:t>
      </w:r>
      <w:r w:rsidR="0095748E" w:rsidRPr="00700131">
        <w:t>(ditch 23). Barr Engineering has all the data to proceed and make recommendations on potential projects.  Work potentially to be done along ditch and wetland.  Wetland is owned by MNDNR and ditch work must be approved by the County.</w:t>
      </w:r>
    </w:p>
    <w:p w14:paraId="7B5D7C40" w14:textId="4B734B0A" w:rsidR="00941094" w:rsidRPr="00700131" w:rsidRDefault="00D31599" w:rsidP="00AA4D1F">
      <w:pPr>
        <w:tabs>
          <w:tab w:val="left" w:pos="9360"/>
        </w:tabs>
        <w:spacing w:line="240" w:lineRule="auto"/>
        <w:jc w:val="both"/>
      </w:pPr>
      <w:r w:rsidRPr="00700131">
        <w:t xml:space="preserve"> </w:t>
      </w:r>
      <w:r w:rsidR="0095748E" w:rsidRPr="00700131">
        <w:t xml:space="preserve">SWCD will participate in WRAPSII (Watershed Restoration &amp; Project Strategies) sampling in Chippewa Watershed including 6 lakes and 2 streams.  Grants were applied for, $360K for Carlos and Le Homme Die </w:t>
      </w:r>
      <w:r w:rsidR="0095748E" w:rsidRPr="00700131">
        <w:lastRenderedPageBreak/>
        <w:t xml:space="preserve">nutrient reduction and $350K targeted for feedlots in the north central part of the County. </w:t>
      </w:r>
      <w:r w:rsidRPr="00700131">
        <w:t xml:space="preserve">Pomme de Terre watershed 1W1P will be done by August. Sauk River watershed WRAPS II ongoing, Long Prairie River Watershed 1W1P -pre work will being this winter. </w:t>
      </w:r>
    </w:p>
    <w:p w14:paraId="33694DE9" w14:textId="64F38EE9" w:rsidR="00F35206" w:rsidRPr="00700131" w:rsidRDefault="00602E4B" w:rsidP="00443A92">
      <w:pPr>
        <w:tabs>
          <w:tab w:val="left" w:pos="9360"/>
        </w:tabs>
        <w:spacing w:line="240" w:lineRule="auto"/>
        <w:jc w:val="both"/>
      </w:pPr>
      <w:r w:rsidRPr="00700131">
        <w:t xml:space="preserve">   </w:t>
      </w:r>
      <w:r w:rsidRPr="00700131">
        <w:rPr>
          <w:i/>
          <w:u w:val="single"/>
        </w:rPr>
        <w:t>Land &amp; Resources</w:t>
      </w:r>
      <w:r w:rsidRPr="00700131">
        <w:rPr>
          <w:u w:val="single"/>
        </w:rPr>
        <w:t>-</w:t>
      </w:r>
      <w:r w:rsidR="00CC2D73" w:rsidRPr="00700131">
        <w:t xml:space="preserve"> </w:t>
      </w:r>
      <w:r w:rsidR="0095748E" w:rsidRPr="00700131">
        <w:t>Justin Swart reported on</w:t>
      </w:r>
      <w:r w:rsidR="008D26F0" w:rsidRPr="00700131">
        <w:t xml:space="preserve"> </w:t>
      </w:r>
      <w:r w:rsidR="0095748E" w:rsidRPr="00700131">
        <w:t>AIS inspection</w:t>
      </w:r>
      <w:r w:rsidR="008D26F0" w:rsidRPr="00700131">
        <w:t xml:space="preserve"> </w:t>
      </w:r>
      <w:r w:rsidR="0095748E" w:rsidRPr="00700131">
        <w:t xml:space="preserve">completed for 2018. 10339 inspections were completed on 20 lakes including 25 accesses.  Compliance on drain plugs was 97%.  The AIS </w:t>
      </w:r>
      <w:r w:rsidR="008D26F0" w:rsidRPr="00700131">
        <w:t>T</w:t>
      </w:r>
      <w:r w:rsidR="0095748E" w:rsidRPr="00700131">
        <w:t>ask Force will be meeting in Dec.</w:t>
      </w:r>
      <w:r w:rsidR="008D26F0" w:rsidRPr="00700131">
        <w:t xml:space="preserve"> </w:t>
      </w:r>
      <w:r w:rsidR="0095748E" w:rsidRPr="00700131">
        <w:t>If you are interested contact Justin. He attended a meeting where he met Ramsey County AIS Coordinator</w:t>
      </w:r>
      <w:r w:rsidR="008D26F0" w:rsidRPr="00700131">
        <w:t xml:space="preserve"> and discussed a new Rapid Response protocol. He will present to Dave Rush this winter to apply in the Spring of 2019 that Ramsey County uses.</w:t>
      </w:r>
    </w:p>
    <w:p w14:paraId="6EBE699E" w14:textId="63728F94" w:rsidR="008D26F0" w:rsidRPr="00700131" w:rsidRDefault="008D26F0" w:rsidP="00443A92">
      <w:pPr>
        <w:tabs>
          <w:tab w:val="left" w:pos="9360"/>
        </w:tabs>
        <w:spacing w:line="240" w:lineRule="auto"/>
        <w:jc w:val="both"/>
      </w:pPr>
      <w:r w:rsidRPr="00700131">
        <w:rPr>
          <w:u w:val="single"/>
        </w:rPr>
        <w:t>Communication -</w:t>
      </w:r>
      <w:r w:rsidRPr="00700131">
        <w:t xml:space="preserve">President Henry made a plea to all that we must present a united message. </w:t>
      </w:r>
      <w:r w:rsidRPr="00700131">
        <w:t>All material for publication that identifies DCLA must be approved by the Executive Council.</w:t>
      </w:r>
      <w:r w:rsidRPr="00700131">
        <w:t xml:space="preserve"> </w:t>
      </w:r>
    </w:p>
    <w:p w14:paraId="52A6AA0A" w14:textId="542EC59A" w:rsidR="008D26F0" w:rsidRPr="00700131" w:rsidRDefault="00F35206" w:rsidP="00443A92">
      <w:pPr>
        <w:tabs>
          <w:tab w:val="left" w:pos="9360"/>
        </w:tabs>
        <w:spacing w:line="240" w:lineRule="auto"/>
        <w:jc w:val="both"/>
      </w:pPr>
      <w:r w:rsidRPr="00700131">
        <w:rPr>
          <w:b/>
        </w:rPr>
        <w:t>Old Business:</w:t>
      </w:r>
      <w:r w:rsidR="00432B1E" w:rsidRPr="00700131">
        <w:t xml:space="preserve"> The Executive Council will meet to create </w:t>
      </w:r>
      <w:r w:rsidR="008D26F0" w:rsidRPr="00700131">
        <w:t>a public brochure for WQLF to have a clear message.</w:t>
      </w:r>
    </w:p>
    <w:p w14:paraId="4C7638B2" w14:textId="36EA57E2" w:rsidR="008D26F0" w:rsidRPr="00700131" w:rsidRDefault="008D26F0" w:rsidP="00443A92">
      <w:pPr>
        <w:tabs>
          <w:tab w:val="left" w:pos="9360"/>
        </w:tabs>
        <w:spacing w:line="240" w:lineRule="auto"/>
        <w:jc w:val="both"/>
      </w:pPr>
      <w:r w:rsidRPr="00700131">
        <w:t xml:space="preserve">b. Position Paper: The Executive Council will set goals identified in the paper set </w:t>
      </w:r>
      <w:r w:rsidR="00691171" w:rsidRPr="00700131">
        <w:t>priorities</w:t>
      </w:r>
      <w:r w:rsidRPr="00700131">
        <w:t>, and bring them to the membership for discussion.</w:t>
      </w:r>
      <w:r w:rsidR="004B618C" w:rsidRPr="00700131">
        <w:t xml:space="preserve"> </w:t>
      </w:r>
    </w:p>
    <w:p w14:paraId="69DEB158" w14:textId="6CA24DC6" w:rsidR="004B618C" w:rsidRPr="00700131" w:rsidRDefault="008D26F0" w:rsidP="00443A92">
      <w:pPr>
        <w:tabs>
          <w:tab w:val="left" w:pos="9360"/>
        </w:tabs>
        <w:spacing w:line="240" w:lineRule="auto"/>
        <w:jc w:val="both"/>
        <w:rPr>
          <w:b/>
        </w:rPr>
      </w:pPr>
      <w:r w:rsidRPr="00700131">
        <w:t>B By Law Changes, Gene Rose explained the reasoning behind the revision.  A motion was made by Jan Beliveau s. by Dian Lopez</w:t>
      </w:r>
      <w:r w:rsidR="00691171" w:rsidRPr="00700131">
        <w:t xml:space="preserve"> to adopt changes.  Discussion ensued and adopted</w:t>
      </w:r>
      <w:r w:rsidR="004B618C" w:rsidRPr="00700131">
        <w:rPr>
          <w:b/>
        </w:rPr>
        <w:t xml:space="preserve"> </w:t>
      </w:r>
    </w:p>
    <w:p w14:paraId="1F4664AC" w14:textId="77777777" w:rsidR="00C14890" w:rsidRPr="00700131" w:rsidRDefault="00C14890" w:rsidP="00443A92">
      <w:pPr>
        <w:tabs>
          <w:tab w:val="left" w:pos="9360"/>
        </w:tabs>
        <w:spacing w:line="240" w:lineRule="auto"/>
        <w:jc w:val="both"/>
        <w:rPr>
          <w:b/>
        </w:rPr>
      </w:pPr>
      <w:r w:rsidRPr="00700131">
        <w:rPr>
          <w:b/>
        </w:rPr>
        <w:t>New Business:</w:t>
      </w:r>
    </w:p>
    <w:p w14:paraId="6A90DCF2" w14:textId="42CC1064" w:rsidR="00F34740" w:rsidRPr="00700131" w:rsidRDefault="00691171" w:rsidP="00691171">
      <w:pPr>
        <w:pStyle w:val="ListParagraph"/>
        <w:numPr>
          <w:ilvl w:val="0"/>
          <w:numId w:val="1"/>
        </w:numPr>
        <w:tabs>
          <w:tab w:val="left" w:pos="9360"/>
        </w:tabs>
        <w:spacing w:line="240" w:lineRule="auto"/>
        <w:jc w:val="both"/>
      </w:pPr>
      <w:r w:rsidRPr="00700131">
        <w:t xml:space="preserve">Advisory Council for the </w:t>
      </w:r>
      <w:proofErr w:type="gramStart"/>
      <w:r w:rsidRPr="00700131">
        <w:t>WQLF .</w:t>
      </w:r>
      <w:proofErr w:type="gramEnd"/>
      <w:r w:rsidRPr="00700131">
        <w:t xml:space="preserve">  There will be 6-15 members from various agencies and the public. Currently the members are Jerry Rapp- County, Mike Cleary-SWCD. Gene Rose-DCLA and Steve Henry, were elected as DCLA representative m- Stallman s-Luehmann. A letter inviting additional members to this council has been mailed to </w:t>
      </w:r>
      <w:r w:rsidR="00700131" w:rsidRPr="00700131">
        <w:t>County</w:t>
      </w:r>
      <w:r w:rsidRPr="00700131">
        <w:t xml:space="preserve"> Commissioners, SWCD, Explore Alexandria, City of Alex and Nature Conservancy.  Other entities were discussed to be included i.e. Corn Growers Assn and </w:t>
      </w:r>
      <w:proofErr w:type="gramStart"/>
      <w:r w:rsidRPr="00700131">
        <w:t>DNR .</w:t>
      </w:r>
      <w:proofErr w:type="gramEnd"/>
    </w:p>
    <w:p w14:paraId="28F83B2A" w14:textId="76824A31" w:rsidR="00691171" w:rsidRPr="00700131" w:rsidRDefault="00691171" w:rsidP="00691171">
      <w:pPr>
        <w:pStyle w:val="ListParagraph"/>
        <w:numPr>
          <w:ilvl w:val="0"/>
          <w:numId w:val="1"/>
        </w:numPr>
        <w:tabs>
          <w:tab w:val="left" w:pos="9360"/>
        </w:tabs>
        <w:spacing w:line="240" w:lineRule="auto"/>
        <w:jc w:val="both"/>
      </w:pPr>
      <w:r w:rsidRPr="00700131">
        <w:t>Fund raising already discussed.</w:t>
      </w:r>
    </w:p>
    <w:p w14:paraId="6ECB02AB" w14:textId="6835B848" w:rsidR="00691171" w:rsidRPr="00700131" w:rsidRDefault="00691171" w:rsidP="00691171">
      <w:pPr>
        <w:pStyle w:val="ListParagraph"/>
        <w:numPr>
          <w:ilvl w:val="0"/>
          <w:numId w:val="1"/>
        </w:numPr>
        <w:tabs>
          <w:tab w:val="left" w:pos="9360"/>
        </w:tabs>
        <w:spacing w:line="240" w:lineRule="auto"/>
        <w:jc w:val="both"/>
      </w:pPr>
      <w:r w:rsidRPr="00700131">
        <w:t>Expanding Membership- President Henry intends to attend every lake association meeting in 2019. To promote DCLA and WQLF.</w:t>
      </w:r>
    </w:p>
    <w:p w14:paraId="6FEB7E64" w14:textId="5C68149E" w:rsidR="00691171" w:rsidRPr="00700131" w:rsidRDefault="00691171" w:rsidP="00691171">
      <w:pPr>
        <w:pStyle w:val="ListParagraph"/>
        <w:numPr>
          <w:ilvl w:val="0"/>
          <w:numId w:val="1"/>
        </w:numPr>
        <w:tabs>
          <w:tab w:val="left" w:pos="9360"/>
        </w:tabs>
        <w:spacing w:line="240" w:lineRule="auto"/>
        <w:jc w:val="both"/>
      </w:pPr>
      <w:r w:rsidRPr="00700131">
        <w:t>Communication/promotion-deferred to next meeting</w:t>
      </w:r>
    </w:p>
    <w:p w14:paraId="4A22958F" w14:textId="1FEBD475" w:rsidR="00691171" w:rsidRPr="00700131" w:rsidRDefault="00691171" w:rsidP="00691171">
      <w:pPr>
        <w:pStyle w:val="ListParagraph"/>
        <w:numPr>
          <w:ilvl w:val="0"/>
          <w:numId w:val="1"/>
        </w:numPr>
        <w:tabs>
          <w:tab w:val="left" w:pos="9360"/>
        </w:tabs>
        <w:spacing w:line="240" w:lineRule="auto"/>
        <w:jc w:val="both"/>
      </w:pPr>
      <w:r w:rsidRPr="00700131">
        <w:t>Establish committee chairs- deferred to next meeting</w:t>
      </w:r>
    </w:p>
    <w:p w14:paraId="4E733EDE" w14:textId="77777777" w:rsidR="00691171" w:rsidRPr="00700131" w:rsidRDefault="00691171" w:rsidP="00443A92">
      <w:pPr>
        <w:tabs>
          <w:tab w:val="left" w:pos="9360"/>
        </w:tabs>
        <w:spacing w:line="240" w:lineRule="auto"/>
        <w:jc w:val="both"/>
      </w:pPr>
      <w:r w:rsidRPr="00700131">
        <w:t>Items from the floor:</w:t>
      </w:r>
    </w:p>
    <w:p w14:paraId="67C6E32C" w14:textId="77777777" w:rsidR="00700131" w:rsidRPr="00700131" w:rsidRDefault="00691171" w:rsidP="00443A92">
      <w:pPr>
        <w:tabs>
          <w:tab w:val="left" w:pos="9360"/>
        </w:tabs>
        <w:spacing w:line="240" w:lineRule="auto"/>
        <w:jc w:val="both"/>
      </w:pPr>
      <w:r w:rsidRPr="00700131">
        <w:t>Jerry Rapp spoke about his commitment to DCLA to work on water qua</w:t>
      </w:r>
      <w:r w:rsidR="00700131" w:rsidRPr="00700131">
        <w:t>lity issues at the County level.</w:t>
      </w:r>
    </w:p>
    <w:p w14:paraId="182BD90C" w14:textId="33892BBB" w:rsidR="00700131" w:rsidRPr="00700131" w:rsidRDefault="00700131" w:rsidP="00443A92">
      <w:pPr>
        <w:tabs>
          <w:tab w:val="left" w:pos="9360"/>
        </w:tabs>
        <w:spacing w:line="240" w:lineRule="auto"/>
        <w:jc w:val="both"/>
      </w:pPr>
      <w:r w:rsidRPr="00700131">
        <w:t>Linda McFann requested the Steve and Gene give the presentation they develop</w:t>
      </w:r>
      <w:r>
        <w:t>ed O</w:t>
      </w:r>
      <w:r w:rsidRPr="00700131">
        <w:t xml:space="preserve">ur Lakes </w:t>
      </w:r>
      <w:r>
        <w:t>O</w:t>
      </w:r>
      <w:r w:rsidRPr="00700131">
        <w:t>ur Future” to the Board at the next meeting</w:t>
      </w:r>
      <w:r>
        <w:t>. Agreed</w:t>
      </w:r>
    </w:p>
    <w:p w14:paraId="4D8F8316" w14:textId="273FFE8A" w:rsidR="00700131" w:rsidRPr="00700131" w:rsidRDefault="00700131" w:rsidP="00443A92">
      <w:pPr>
        <w:tabs>
          <w:tab w:val="left" w:pos="9360"/>
        </w:tabs>
        <w:spacing w:line="240" w:lineRule="auto"/>
        <w:jc w:val="both"/>
      </w:pPr>
      <w:r w:rsidRPr="00700131">
        <w:t>Steve H reported that the Viking Sportsmen have joined in a law suit against the State Finance Dept for improperly using LCCMR funds inappropriately.  He will be on Open Line Nov 26, to explain WQLF</w:t>
      </w:r>
    </w:p>
    <w:p w14:paraId="3DABBB0E" w14:textId="2710E60C" w:rsidR="00700131" w:rsidRPr="00700131" w:rsidRDefault="00700131" w:rsidP="00443A92">
      <w:pPr>
        <w:tabs>
          <w:tab w:val="left" w:pos="9360"/>
        </w:tabs>
        <w:spacing w:line="240" w:lineRule="auto"/>
        <w:jc w:val="both"/>
      </w:pPr>
      <w:r w:rsidRPr="00700131">
        <w:t xml:space="preserve">Chuck </w:t>
      </w:r>
      <w:proofErr w:type="spellStart"/>
      <w:r w:rsidRPr="00700131">
        <w:t>Bo</w:t>
      </w:r>
      <w:bookmarkStart w:id="0" w:name="_GoBack"/>
      <w:bookmarkEnd w:id="0"/>
      <w:r w:rsidRPr="00700131">
        <w:t>kinski</w:t>
      </w:r>
      <w:proofErr w:type="spellEnd"/>
      <w:r w:rsidRPr="00700131">
        <w:t xml:space="preserve"> reported on the fish stocking of the DNR</w:t>
      </w:r>
    </w:p>
    <w:p w14:paraId="52790E2C" w14:textId="06EBCAB7" w:rsidR="00B41CFD" w:rsidRPr="00700131" w:rsidRDefault="00992223" w:rsidP="00443A92">
      <w:pPr>
        <w:tabs>
          <w:tab w:val="left" w:pos="9360"/>
        </w:tabs>
        <w:spacing w:line="240" w:lineRule="auto"/>
        <w:jc w:val="both"/>
      </w:pPr>
      <w:r w:rsidRPr="00700131">
        <w:t xml:space="preserve">At </w:t>
      </w:r>
      <w:r w:rsidR="00700131" w:rsidRPr="00700131">
        <w:t>6:16</w:t>
      </w:r>
      <w:r w:rsidRPr="00700131">
        <w:t xml:space="preserve"> p.m. </w:t>
      </w:r>
      <w:r w:rsidR="00700131" w:rsidRPr="00700131">
        <w:t xml:space="preserve">Jan Beliveau-M Dick Sudmeiers, </w:t>
      </w:r>
      <w:r w:rsidR="00805871" w:rsidRPr="00700131">
        <w:t>adjourn</w:t>
      </w:r>
      <w:r w:rsidR="0068502D" w:rsidRPr="00700131">
        <w:t>ed</w:t>
      </w:r>
    </w:p>
    <w:p w14:paraId="09219B29" w14:textId="77777777" w:rsidR="00B41CFD" w:rsidRPr="00700131" w:rsidRDefault="00B41CFD" w:rsidP="00443A92">
      <w:pPr>
        <w:tabs>
          <w:tab w:val="left" w:pos="9360"/>
        </w:tabs>
        <w:spacing w:line="240" w:lineRule="auto"/>
        <w:jc w:val="both"/>
      </w:pPr>
      <w:r w:rsidRPr="00700131">
        <w:t>Respectfully submitted:</w:t>
      </w:r>
    </w:p>
    <w:p w14:paraId="694A19F5" w14:textId="77777777" w:rsidR="00B41CFD" w:rsidRPr="00700131" w:rsidRDefault="00B41CFD" w:rsidP="00443A92">
      <w:pPr>
        <w:tabs>
          <w:tab w:val="left" w:pos="9360"/>
        </w:tabs>
        <w:spacing w:line="240" w:lineRule="auto"/>
        <w:jc w:val="both"/>
      </w:pPr>
      <w:r w:rsidRPr="00700131">
        <w:t>Bonnie Huettl, Secretary</w:t>
      </w:r>
    </w:p>
    <w:p w14:paraId="5AD2B055" w14:textId="77777777" w:rsidR="008D5DBE" w:rsidRPr="00700131" w:rsidRDefault="008D5DBE" w:rsidP="00443A92">
      <w:pPr>
        <w:tabs>
          <w:tab w:val="left" w:pos="9360"/>
        </w:tabs>
        <w:spacing w:line="240" w:lineRule="auto"/>
        <w:jc w:val="both"/>
      </w:pPr>
    </w:p>
    <w:p w14:paraId="5FC38F09" w14:textId="77777777" w:rsidR="008D5DBE" w:rsidRPr="00144151" w:rsidRDefault="008D5DBE" w:rsidP="00443A92">
      <w:pPr>
        <w:tabs>
          <w:tab w:val="left" w:pos="9360"/>
        </w:tabs>
        <w:spacing w:line="240" w:lineRule="auto"/>
        <w:jc w:val="both"/>
        <w:rPr>
          <w:sz w:val="32"/>
          <w:szCs w:val="32"/>
        </w:rPr>
      </w:pPr>
    </w:p>
    <w:p w14:paraId="6C532428" w14:textId="77777777" w:rsidR="008D5DBE" w:rsidRPr="00144151" w:rsidRDefault="008D5DBE" w:rsidP="00443A92">
      <w:pPr>
        <w:tabs>
          <w:tab w:val="left" w:pos="9360"/>
        </w:tabs>
        <w:spacing w:line="240" w:lineRule="auto"/>
        <w:jc w:val="both"/>
        <w:rPr>
          <w:sz w:val="32"/>
          <w:szCs w:val="32"/>
        </w:rPr>
      </w:pPr>
    </w:p>
    <w:p w14:paraId="4C9F1535" w14:textId="77777777" w:rsidR="008D5DBE" w:rsidRPr="00144151" w:rsidRDefault="008D5DBE" w:rsidP="00443A92">
      <w:pPr>
        <w:tabs>
          <w:tab w:val="left" w:pos="9360"/>
        </w:tabs>
        <w:spacing w:line="240" w:lineRule="auto"/>
        <w:jc w:val="both"/>
        <w:rPr>
          <w:sz w:val="32"/>
          <w:szCs w:val="32"/>
        </w:rPr>
      </w:pPr>
    </w:p>
    <w:p w14:paraId="0DFD63B4" w14:textId="77777777" w:rsidR="008D5DBE" w:rsidRPr="00144151" w:rsidRDefault="008D5DBE" w:rsidP="00443A92">
      <w:pPr>
        <w:tabs>
          <w:tab w:val="left" w:pos="9360"/>
        </w:tabs>
        <w:spacing w:line="240" w:lineRule="auto"/>
        <w:jc w:val="both"/>
        <w:rPr>
          <w:sz w:val="32"/>
          <w:szCs w:val="32"/>
        </w:rPr>
      </w:pPr>
    </w:p>
    <w:p w14:paraId="4CE6B4E0" w14:textId="77777777" w:rsidR="008D5DBE" w:rsidRPr="00144151" w:rsidRDefault="008D5DBE" w:rsidP="00443A92">
      <w:pPr>
        <w:tabs>
          <w:tab w:val="left" w:pos="9360"/>
        </w:tabs>
        <w:spacing w:line="240" w:lineRule="auto"/>
        <w:jc w:val="both"/>
        <w:rPr>
          <w:sz w:val="32"/>
          <w:szCs w:val="32"/>
        </w:rPr>
      </w:pPr>
    </w:p>
    <w:p w14:paraId="49B5CFF7" w14:textId="77777777" w:rsidR="008D5DBE" w:rsidRPr="00144151" w:rsidRDefault="008D5DBE" w:rsidP="00443A92">
      <w:pPr>
        <w:tabs>
          <w:tab w:val="left" w:pos="9360"/>
        </w:tabs>
        <w:spacing w:line="240" w:lineRule="auto"/>
        <w:jc w:val="both"/>
        <w:rPr>
          <w:sz w:val="32"/>
          <w:szCs w:val="32"/>
        </w:rPr>
      </w:pPr>
    </w:p>
    <w:p w14:paraId="5EF8015C" w14:textId="77777777" w:rsidR="008D5DBE" w:rsidRPr="00144151" w:rsidRDefault="008D5DBE" w:rsidP="00443A92">
      <w:pPr>
        <w:tabs>
          <w:tab w:val="left" w:pos="9360"/>
        </w:tabs>
        <w:spacing w:line="240" w:lineRule="auto"/>
        <w:jc w:val="both"/>
        <w:rPr>
          <w:sz w:val="32"/>
          <w:szCs w:val="32"/>
        </w:rPr>
      </w:pPr>
    </w:p>
    <w:p w14:paraId="6B58FCF6" w14:textId="77777777" w:rsidR="008D5DBE" w:rsidRPr="00144151" w:rsidRDefault="008D5DBE" w:rsidP="00443A92">
      <w:pPr>
        <w:tabs>
          <w:tab w:val="left" w:pos="9360"/>
        </w:tabs>
        <w:spacing w:line="240" w:lineRule="auto"/>
        <w:jc w:val="both"/>
        <w:rPr>
          <w:sz w:val="32"/>
          <w:szCs w:val="32"/>
        </w:rPr>
      </w:pPr>
    </w:p>
    <w:p w14:paraId="4FED61B4" w14:textId="77777777" w:rsidR="008D5DBE" w:rsidRPr="00144151" w:rsidRDefault="008D5DBE" w:rsidP="00443A92">
      <w:pPr>
        <w:tabs>
          <w:tab w:val="left" w:pos="9360"/>
        </w:tabs>
        <w:spacing w:line="240" w:lineRule="auto"/>
        <w:jc w:val="both"/>
        <w:rPr>
          <w:sz w:val="32"/>
          <w:szCs w:val="32"/>
        </w:rPr>
      </w:pPr>
    </w:p>
    <w:p w14:paraId="60CA0570" w14:textId="77777777" w:rsidR="008D5DBE" w:rsidRPr="00144151" w:rsidRDefault="008D5DBE" w:rsidP="00443A92">
      <w:pPr>
        <w:tabs>
          <w:tab w:val="left" w:pos="9360"/>
        </w:tabs>
        <w:spacing w:line="240" w:lineRule="auto"/>
        <w:jc w:val="both"/>
        <w:rPr>
          <w:sz w:val="32"/>
          <w:szCs w:val="32"/>
        </w:rPr>
      </w:pPr>
    </w:p>
    <w:p w14:paraId="413F8BBB" w14:textId="77777777" w:rsidR="008D5DBE" w:rsidRPr="00144151" w:rsidRDefault="008D5DBE" w:rsidP="00443A92">
      <w:pPr>
        <w:tabs>
          <w:tab w:val="left" w:pos="9360"/>
        </w:tabs>
        <w:spacing w:line="240" w:lineRule="auto"/>
        <w:jc w:val="both"/>
        <w:rPr>
          <w:sz w:val="32"/>
          <w:szCs w:val="32"/>
        </w:rPr>
      </w:pPr>
    </w:p>
    <w:p w14:paraId="3DE049F1" w14:textId="77777777" w:rsidR="008D5DBE" w:rsidRPr="00144151" w:rsidRDefault="008D5DBE" w:rsidP="00443A92">
      <w:pPr>
        <w:tabs>
          <w:tab w:val="left" w:pos="9360"/>
        </w:tabs>
        <w:spacing w:line="240" w:lineRule="auto"/>
        <w:jc w:val="both"/>
        <w:rPr>
          <w:sz w:val="32"/>
          <w:szCs w:val="32"/>
        </w:rPr>
      </w:pPr>
    </w:p>
    <w:p w14:paraId="6081878D" w14:textId="77777777" w:rsidR="00D10582" w:rsidRPr="00144151" w:rsidRDefault="00CC2D73" w:rsidP="00443A92">
      <w:pPr>
        <w:tabs>
          <w:tab w:val="left" w:pos="9360"/>
        </w:tabs>
        <w:spacing w:line="240" w:lineRule="auto"/>
        <w:jc w:val="both"/>
        <w:rPr>
          <w:sz w:val="32"/>
          <w:szCs w:val="32"/>
        </w:rPr>
      </w:pPr>
      <w:r w:rsidRPr="00144151">
        <w:rPr>
          <w:sz w:val="32"/>
          <w:szCs w:val="32"/>
        </w:rPr>
        <w:tab/>
      </w:r>
    </w:p>
    <w:p w14:paraId="643A26BB" w14:textId="77777777" w:rsidR="00D10582" w:rsidRPr="00144151" w:rsidRDefault="00D10582" w:rsidP="00443A92">
      <w:pPr>
        <w:tabs>
          <w:tab w:val="left" w:pos="9360"/>
        </w:tabs>
        <w:spacing w:line="240" w:lineRule="auto"/>
        <w:jc w:val="both"/>
        <w:rPr>
          <w:sz w:val="32"/>
          <w:szCs w:val="32"/>
        </w:rPr>
      </w:pPr>
    </w:p>
    <w:p w14:paraId="25ECAD1A" w14:textId="77777777" w:rsidR="00D10582" w:rsidRDefault="00D10582" w:rsidP="00443A92">
      <w:pPr>
        <w:tabs>
          <w:tab w:val="left" w:pos="9360"/>
        </w:tabs>
        <w:spacing w:line="240" w:lineRule="auto"/>
        <w:jc w:val="both"/>
      </w:pPr>
    </w:p>
    <w:p w14:paraId="03B977C5" w14:textId="77777777" w:rsidR="00443A92" w:rsidRDefault="00432B1E" w:rsidP="00443A92">
      <w:pPr>
        <w:tabs>
          <w:tab w:val="left" w:pos="9360"/>
        </w:tabs>
        <w:spacing w:line="240" w:lineRule="auto"/>
        <w:jc w:val="both"/>
      </w:pPr>
      <w:r>
        <w:t xml:space="preserve"> </w:t>
      </w:r>
    </w:p>
    <w:sectPr w:rsidR="00443A92" w:rsidSect="00700131">
      <w:headerReference w:type="even" r:id="rId8"/>
      <w:headerReference w:type="default" r:id="rId9"/>
      <w:footerReference w:type="even" r:id="rId10"/>
      <w:footerReference w:type="default" r:id="rId11"/>
      <w:headerReference w:type="first" r:id="rId12"/>
      <w:footerReference w:type="first" r:id="rId13"/>
      <w:pgSz w:w="12240" w:h="15840"/>
      <w:pgMar w:top="0" w:right="1440" w:bottom="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AA46F" w14:textId="77777777" w:rsidR="00820FA1" w:rsidRDefault="00820FA1" w:rsidP="00CB1FC3">
      <w:pPr>
        <w:spacing w:after="0" w:line="240" w:lineRule="auto"/>
      </w:pPr>
      <w:r>
        <w:separator/>
      </w:r>
    </w:p>
  </w:endnote>
  <w:endnote w:type="continuationSeparator" w:id="0">
    <w:p w14:paraId="5FAA3356" w14:textId="77777777" w:rsidR="00820FA1" w:rsidRDefault="00820FA1" w:rsidP="00CB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FCAB" w14:textId="77777777" w:rsidR="00CB1FC3" w:rsidRDefault="00CB1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157E" w14:textId="77777777" w:rsidR="00CB1FC3" w:rsidRDefault="00CB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8AE9" w14:textId="77777777" w:rsidR="00CB1FC3" w:rsidRDefault="00CB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22B39" w14:textId="77777777" w:rsidR="00820FA1" w:rsidRDefault="00820FA1" w:rsidP="00CB1FC3">
      <w:pPr>
        <w:spacing w:after="0" w:line="240" w:lineRule="auto"/>
      </w:pPr>
      <w:r>
        <w:separator/>
      </w:r>
    </w:p>
  </w:footnote>
  <w:footnote w:type="continuationSeparator" w:id="0">
    <w:p w14:paraId="37F67F01" w14:textId="77777777" w:rsidR="00820FA1" w:rsidRDefault="00820FA1" w:rsidP="00CB1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8B35" w14:textId="77777777" w:rsidR="00CB1FC3" w:rsidRDefault="00CB1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4315" w14:textId="77777777" w:rsidR="00CB1FC3" w:rsidRDefault="00CB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B4847" w14:textId="77777777" w:rsidR="00CB1FC3" w:rsidRDefault="00CB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A1AB7"/>
    <w:multiLevelType w:val="hybridMultilevel"/>
    <w:tmpl w:val="25F45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20A5"/>
    <w:rsid w:val="00001DD0"/>
    <w:rsid w:val="00011F06"/>
    <w:rsid w:val="00056917"/>
    <w:rsid w:val="00124F09"/>
    <w:rsid w:val="00144151"/>
    <w:rsid w:val="00215546"/>
    <w:rsid w:val="002162E4"/>
    <w:rsid w:val="002822B9"/>
    <w:rsid w:val="003A7714"/>
    <w:rsid w:val="00432B1E"/>
    <w:rsid w:val="00443A92"/>
    <w:rsid w:val="004B2A3B"/>
    <w:rsid w:val="004B618C"/>
    <w:rsid w:val="004C1C6D"/>
    <w:rsid w:val="004C4EBF"/>
    <w:rsid w:val="004F2F43"/>
    <w:rsid w:val="00534490"/>
    <w:rsid w:val="005522D9"/>
    <w:rsid w:val="0055615F"/>
    <w:rsid w:val="005620A5"/>
    <w:rsid w:val="00582328"/>
    <w:rsid w:val="005B6D6B"/>
    <w:rsid w:val="005C46F1"/>
    <w:rsid w:val="00602E4B"/>
    <w:rsid w:val="00683192"/>
    <w:rsid w:val="0068502D"/>
    <w:rsid w:val="00691171"/>
    <w:rsid w:val="006978FE"/>
    <w:rsid w:val="00700131"/>
    <w:rsid w:val="007541A4"/>
    <w:rsid w:val="0077559A"/>
    <w:rsid w:val="007D54F4"/>
    <w:rsid w:val="00805871"/>
    <w:rsid w:val="00820FA1"/>
    <w:rsid w:val="008D26F0"/>
    <w:rsid w:val="008D5DBE"/>
    <w:rsid w:val="00941094"/>
    <w:rsid w:val="0095748E"/>
    <w:rsid w:val="00964CB8"/>
    <w:rsid w:val="00992223"/>
    <w:rsid w:val="009B60DC"/>
    <w:rsid w:val="009E192A"/>
    <w:rsid w:val="00AA4D1F"/>
    <w:rsid w:val="00AE2BF6"/>
    <w:rsid w:val="00B41CFD"/>
    <w:rsid w:val="00B832C9"/>
    <w:rsid w:val="00BB0086"/>
    <w:rsid w:val="00C13368"/>
    <w:rsid w:val="00C14890"/>
    <w:rsid w:val="00C3382A"/>
    <w:rsid w:val="00C84487"/>
    <w:rsid w:val="00CB1FC3"/>
    <w:rsid w:val="00CC2D73"/>
    <w:rsid w:val="00D10582"/>
    <w:rsid w:val="00D31599"/>
    <w:rsid w:val="00D90CC6"/>
    <w:rsid w:val="00E05660"/>
    <w:rsid w:val="00E73D79"/>
    <w:rsid w:val="00E830EC"/>
    <w:rsid w:val="00F22563"/>
    <w:rsid w:val="00F34740"/>
    <w:rsid w:val="00F35206"/>
    <w:rsid w:val="00F4281F"/>
    <w:rsid w:val="00F55568"/>
    <w:rsid w:val="00F94380"/>
    <w:rsid w:val="00FC0341"/>
    <w:rsid w:val="00FF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97795"/>
  <w15:docId w15:val="{627957A2-913E-4C59-9555-CE6B34F4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223"/>
    <w:rPr>
      <w:rFonts w:ascii="Segoe UI" w:hAnsi="Segoe UI" w:cs="Segoe UI"/>
      <w:sz w:val="18"/>
      <w:szCs w:val="18"/>
    </w:rPr>
  </w:style>
  <w:style w:type="character" w:styleId="CommentReference">
    <w:name w:val="annotation reference"/>
    <w:basedOn w:val="DefaultParagraphFont"/>
    <w:uiPriority w:val="99"/>
    <w:semiHidden/>
    <w:unhideWhenUsed/>
    <w:rsid w:val="00B41CFD"/>
    <w:rPr>
      <w:sz w:val="16"/>
      <w:szCs w:val="16"/>
    </w:rPr>
  </w:style>
  <w:style w:type="paragraph" w:styleId="CommentText">
    <w:name w:val="annotation text"/>
    <w:basedOn w:val="Normal"/>
    <w:link w:val="CommentTextChar"/>
    <w:uiPriority w:val="99"/>
    <w:semiHidden/>
    <w:unhideWhenUsed/>
    <w:rsid w:val="00B41CFD"/>
    <w:pPr>
      <w:spacing w:line="240" w:lineRule="auto"/>
    </w:pPr>
    <w:rPr>
      <w:sz w:val="20"/>
      <w:szCs w:val="20"/>
    </w:rPr>
  </w:style>
  <w:style w:type="character" w:customStyle="1" w:styleId="CommentTextChar">
    <w:name w:val="Comment Text Char"/>
    <w:basedOn w:val="DefaultParagraphFont"/>
    <w:link w:val="CommentText"/>
    <w:uiPriority w:val="99"/>
    <w:semiHidden/>
    <w:rsid w:val="00B41CFD"/>
    <w:rPr>
      <w:sz w:val="20"/>
      <w:szCs w:val="20"/>
    </w:rPr>
  </w:style>
  <w:style w:type="paragraph" w:styleId="CommentSubject">
    <w:name w:val="annotation subject"/>
    <w:basedOn w:val="CommentText"/>
    <w:next w:val="CommentText"/>
    <w:link w:val="CommentSubjectChar"/>
    <w:uiPriority w:val="99"/>
    <w:semiHidden/>
    <w:unhideWhenUsed/>
    <w:rsid w:val="00B41CFD"/>
    <w:rPr>
      <w:b/>
      <w:bCs/>
    </w:rPr>
  </w:style>
  <w:style w:type="character" w:customStyle="1" w:styleId="CommentSubjectChar">
    <w:name w:val="Comment Subject Char"/>
    <w:basedOn w:val="CommentTextChar"/>
    <w:link w:val="CommentSubject"/>
    <w:uiPriority w:val="99"/>
    <w:semiHidden/>
    <w:rsid w:val="00B41CFD"/>
    <w:rPr>
      <w:b/>
      <w:bCs/>
      <w:sz w:val="20"/>
      <w:szCs w:val="20"/>
    </w:rPr>
  </w:style>
  <w:style w:type="paragraph" w:styleId="Header">
    <w:name w:val="header"/>
    <w:basedOn w:val="Normal"/>
    <w:link w:val="HeaderChar"/>
    <w:uiPriority w:val="99"/>
    <w:semiHidden/>
    <w:unhideWhenUsed/>
    <w:rsid w:val="00CB1F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FC3"/>
  </w:style>
  <w:style w:type="paragraph" w:styleId="Footer">
    <w:name w:val="footer"/>
    <w:basedOn w:val="Normal"/>
    <w:link w:val="FooterChar"/>
    <w:uiPriority w:val="99"/>
    <w:semiHidden/>
    <w:unhideWhenUsed/>
    <w:rsid w:val="00CB1F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1FC3"/>
  </w:style>
  <w:style w:type="paragraph" w:styleId="ListParagraph">
    <w:name w:val="List Paragraph"/>
    <w:basedOn w:val="Normal"/>
    <w:uiPriority w:val="34"/>
    <w:qFormat/>
    <w:rsid w:val="00691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Huettl</dc:creator>
  <cp:keywords/>
  <dc:description/>
  <cp:lastModifiedBy>Bonnie Huettl</cp:lastModifiedBy>
  <cp:revision>22</cp:revision>
  <cp:lastPrinted>2019-03-13T17:36:00Z</cp:lastPrinted>
  <dcterms:created xsi:type="dcterms:W3CDTF">2018-11-15T19:37:00Z</dcterms:created>
  <dcterms:modified xsi:type="dcterms:W3CDTF">2019-03-13T17:36:00Z</dcterms:modified>
</cp:coreProperties>
</file>